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098" w:rsidRDefault="007E2D43" w:rsidP="007E2D43">
      <w:pPr>
        <w:jc w:val="center"/>
        <w:rPr>
          <w:b/>
          <w:bCs/>
          <w:u w:val="single"/>
          <w:rtl/>
        </w:rPr>
      </w:pPr>
      <w:r w:rsidRPr="007E2D43">
        <w:rPr>
          <w:rFonts w:hint="cs"/>
          <w:b/>
          <w:bCs/>
          <w:u w:val="single"/>
          <w:rtl/>
        </w:rPr>
        <w:t>הזזת "שורה שנייה"</w:t>
      </w:r>
    </w:p>
    <w:p w:rsidR="007E2D43" w:rsidRDefault="007E2D43" w:rsidP="007E2D43">
      <w:pPr>
        <w:rPr>
          <w:rtl/>
        </w:rPr>
      </w:pPr>
      <w:r>
        <w:rPr>
          <w:rFonts w:hint="cs"/>
          <w:rtl/>
        </w:rPr>
        <w:t>על מנת לבצע הזזה זו, יש להסתכל ב-"סרגל" אשר מופיע בין הדף עצמו לבין "הפקודות"</w:t>
      </w:r>
    </w:p>
    <w:p w:rsidR="007E2D43" w:rsidRDefault="007E2D43" w:rsidP="007E2D43">
      <w:pPr>
        <w:rPr>
          <w:rtl/>
        </w:rPr>
      </w:pPr>
      <w:r>
        <w:rPr>
          <w:noProof/>
        </w:rPr>
        <w:drawing>
          <wp:inline distT="0" distB="0" distL="0" distR="0">
            <wp:extent cx="5276850" cy="15716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D43" w:rsidRDefault="007E2D43" w:rsidP="007E2D43">
      <w:pPr>
        <w:rPr>
          <w:rtl/>
        </w:rPr>
      </w:pPr>
      <w:r>
        <w:rPr>
          <w:rFonts w:hint="cs"/>
          <w:rtl/>
        </w:rPr>
        <w:t xml:space="preserve">אם נסתכל </w:t>
      </w:r>
      <w:proofErr w:type="spellStart"/>
      <w:r>
        <w:rPr>
          <w:rFonts w:hint="cs"/>
          <w:rtl/>
        </w:rPr>
        <w:t>עילו</w:t>
      </w:r>
      <w:proofErr w:type="spellEnd"/>
      <w:r>
        <w:rPr>
          <w:rFonts w:hint="cs"/>
          <w:rtl/>
        </w:rPr>
        <w:t xml:space="preserve"> בעין בוחנת נראה כי מימין ישנן שתי צורות, היוצרות יחד מעין "שעון חול". החלק העליון אחראי על מיקום "שורה הראשונה" ואילו החלק השני </w:t>
      </w:r>
      <w:r>
        <w:rPr>
          <w:rtl/>
        </w:rPr>
        <w:t>–</w:t>
      </w:r>
      <w:r>
        <w:rPr>
          <w:rFonts w:hint="cs"/>
          <w:rtl/>
        </w:rPr>
        <w:t xml:space="preserve"> על שאר השורות. אי לכך, אם נרצה שהן יהיו בנפרד, עלינו להזיזם, למשל כך:</w:t>
      </w:r>
    </w:p>
    <w:p w:rsidR="007E2D43" w:rsidRDefault="007E2D43" w:rsidP="007E2D43">
      <w:pPr>
        <w:rPr>
          <w:rtl/>
        </w:rPr>
      </w:pPr>
      <w:r>
        <w:rPr>
          <w:noProof/>
        </w:rPr>
        <w:drawing>
          <wp:inline distT="0" distB="0" distL="0" distR="0">
            <wp:extent cx="5267325" cy="89535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ואז נקבל את הדבר הבא:</w:t>
      </w:r>
    </w:p>
    <w:p w:rsidR="007E2D43" w:rsidRDefault="007E2D43" w:rsidP="007E2D43">
      <w:pPr>
        <w:rPr>
          <w:rtl/>
        </w:rPr>
      </w:pPr>
      <w:r>
        <w:rPr>
          <w:noProof/>
        </w:rPr>
        <w:drawing>
          <wp:inline distT="0" distB="0" distL="0" distR="0">
            <wp:extent cx="5276850" cy="4219575"/>
            <wp:effectExtent l="0" t="0" r="0" b="952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D43" w:rsidRPr="007E2D43" w:rsidRDefault="007E2D43" w:rsidP="007E2D43">
      <w:pPr>
        <w:rPr>
          <w:rFonts w:hint="cs"/>
          <w:rtl/>
        </w:rPr>
      </w:pPr>
      <w:r>
        <w:rPr>
          <w:rFonts w:hint="cs"/>
          <w:rtl/>
        </w:rPr>
        <w:t xml:space="preserve">אם אין לנו את "הסרגל" </w:t>
      </w:r>
      <w:r>
        <w:rPr>
          <w:rtl/>
        </w:rPr>
        <w:t>–</w:t>
      </w:r>
      <w:r>
        <w:rPr>
          <w:rFonts w:hint="cs"/>
          <w:rtl/>
        </w:rPr>
        <w:t xml:space="preserve"> עלינו לחפש בהגדרות של </w:t>
      </w:r>
      <w:r>
        <w:t>word</w:t>
      </w:r>
      <w:r>
        <w:rPr>
          <w:rFonts w:hint="cs"/>
          <w:rtl/>
        </w:rPr>
        <w:t xml:space="preserve"> כיצד לגרום לו להופיע.</w:t>
      </w:r>
      <w:bookmarkStart w:id="0" w:name="_GoBack"/>
      <w:bookmarkEnd w:id="0"/>
    </w:p>
    <w:sectPr w:rsidR="007E2D43" w:rsidRPr="007E2D43" w:rsidSect="000768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D43"/>
    <w:rsid w:val="000768EE"/>
    <w:rsid w:val="007E2D43"/>
    <w:rsid w:val="00810C2E"/>
    <w:rsid w:val="00BB51A7"/>
    <w:rsid w:val="00E2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AEB75-E170-4763-822E-63039D1A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2017-08-27T11:41:00Z</dcterms:created>
  <dcterms:modified xsi:type="dcterms:W3CDTF">2017-08-27T11:45:00Z</dcterms:modified>
</cp:coreProperties>
</file>