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A106C" w14:textId="75F7C512" w:rsidR="008B3D59" w:rsidRPr="0066731E" w:rsidRDefault="008B3D59" w:rsidP="008B3D59">
      <w:pPr>
        <w:pStyle w:val="2"/>
        <w:rPr>
          <w:rtl/>
        </w:rPr>
      </w:pPr>
      <w:r>
        <w:rPr>
          <w:rFonts w:hint="cs"/>
          <w:rtl/>
        </w:rPr>
        <w:t xml:space="preserve">3.2 </w:t>
      </w:r>
      <w:r w:rsidRPr="0066731E">
        <w:rPr>
          <w:rFonts w:hint="cs"/>
          <w:rtl/>
        </w:rPr>
        <w:t>תרומת השילוב</w:t>
      </w:r>
    </w:p>
    <w:p w14:paraId="7444B661" w14:textId="77777777" w:rsidR="008B3D59" w:rsidRPr="0066731E" w:rsidRDefault="008B3D59" w:rsidP="008B3D59">
      <w:pPr>
        <w:spacing w:line="480" w:lineRule="auto"/>
        <w:ind w:left="610"/>
        <w:jc w:val="both"/>
        <w:rPr>
          <w:rFonts w:ascii="David" w:hAnsi="David" w:cs="David"/>
          <w:sz w:val="24"/>
          <w:szCs w:val="24"/>
          <w:rtl/>
        </w:rPr>
      </w:pPr>
      <w:r w:rsidRPr="0066731E">
        <w:rPr>
          <w:rFonts w:ascii="David" w:hAnsi="David" w:cs="David" w:hint="cs"/>
          <w:sz w:val="24"/>
          <w:szCs w:val="24"/>
          <w:rtl/>
        </w:rPr>
        <w:t xml:space="preserve">המשיבות נתנו תשובות שונות במעט לגבי תרומת השילוב.  כלומר, כל אחת מהמשיבות בחרה להתמקד בפן מעט אחר, כאשר כולן מסכימות כי השילוב הינו חיובי. כך, משיבה ראשונה בחרה להתמקד בילדים אחרים בכיתה המשולבת ובילד המשולב: " </w:t>
      </w:r>
      <w:r w:rsidRPr="0066731E">
        <w:rPr>
          <w:rFonts w:ascii="David" w:hAnsi="David" w:cs="David" w:hint="cs"/>
          <w:i/>
          <w:iCs/>
          <w:sz w:val="24"/>
          <w:szCs w:val="24"/>
          <w:rtl/>
        </w:rPr>
        <w:t xml:space="preserve">השילוב תורם לדעתי קודם כל לילד המשולב, הוא זוכה ללמוד עם כולם, להיות בחברת ילדים "רגילים" בני גילו. כמו כן הוא תורם גם לילדים אחרים באותה כיתה, הם לומדים דברים על עצמם, על היכולת שלהם למשל להתאפק רגשית כי מסבירים להם שיש להתייחס בסבלנות לילד המשולב" </w:t>
      </w:r>
      <w:r w:rsidRPr="0066731E">
        <w:rPr>
          <w:rFonts w:ascii="David" w:hAnsi="David" w:cs="David" w:hint="cs"/>
          <w:sz w:val="24"/>
          <w:szCs w:val="24"/>
          <w:rtl/>
        </w:rPr>
        <w:t xml:space="preserve"> (ראיון מס' 1). באופן דומה, משיבה שלישית הסבירה כי "</w:t>
      </w:r>
      <w:r w:rsidRPr="0066731E">
        <w:rPr>
          <w:rFonts w:ascii="David" w:hAnsi="David" w:cs="David" w:hint="cs"/>
          <w:i/>
          <w:iCs/>
          <w:sz w:val="24"/>
          <w:szCs w:val="24"/>
          <w:rtl/>
        </w:rPr>
        <w:t xml:space="preserve"> כמו שאמרתי מקודם, השילוב תורם לילדים בכיתה המשלבת, כולם, גם לילד המשולב בעצמו וגם לילדים אחרים, הם לומדים בפועל מהי דרך ארץ, זהו שיעור חשוב מאוד לחיים שבלי השילוב הם לא היו מקבלים"</w:t>
      </w:r>
      <w:r w:rsidRPr="0066731E">
        <w:rPr>
          <w:rFonts w:ascii="David" w:hAnsi="David" w:cs="David" w:hint="cs"/>
          <w:sz w:val="24"/>
          <w:szCs w:val="24"/>
          <w:rtl/>
        </w:rPr>
        <w:t xml:space="preserve"> (ראיון מס' 3). </w:t>
      </w:r>
    </w:p>
    <w:p w14:paraId="0B159B75" w14:textId="77777777" w:rsidR="008B3D59" w:rsidRPr="0066731E" w:rsidRDefault="008B3D59" w:rsidP="008B3D59">
      <w:pPr>
        <w:spacing w:line="480" w:lineRule="auto"/>
        <w:ind w:left="610"/>
        <w:jc w:val="both"/>
        <w:rPr>
          <w:rFonts w:ascii="David" w:hAnsi="David" w:cs="David"/>
          <w:sz w:val="24"/>
          <w:szCs w:val="24"/>
          <w:rtl/>
        </w:rPr>
      </w:pPr>
      <w:r w:rsidRPr="0066731E">
        <w:rPr>
          <w:rFonts w:ascii="David" w:hAnsi="David" w:cs="David" w:hint="cs"/>
          <w:sz w:val="24"/>
          <w:szCs w:val="24"/>
          <w:rtl/>
        </w:rPr>
        <w:t>משיבה שנייה התמקדה בילדים המשולבים ובהוריהם: "</w:t>
      </w:r>
      <w:r w:rsidRPr="0066731E">
        <w:rPr>
          <w:rFonts w:ascii="David" w:hAnsi="David" w:cs="David" w:hint="cs"/>
          <w:i/>
          <w:iCs/>
          <w:sz w:val="24"/>
          <w:szCs w:val="24"/>
          <w:rtl/>
        </w:rPr>
        <w:t xml:space="preserve"> השילוב מסייע כאמור בנוסף לילד המשולב, הוא מסייע גם להורים של הילד, אשר פתאום רואים אור בקצה המנהרה, הנה הילד שלהם יכול ללמוד בכיתה רגילה, הוא יכול להצליח לחיות כשווה בין שווים בחברה רגילה, איזה אושר. זה דורש מהם הרבה מאמץ, אך זה שווה מבחינתם" </w:t>
      </w:r>
      <w:r w:rsidRPr="0066731E">
        <w:rPr>
          <w:rFonts w:ascii="David" w:hAnsi="David" w:cs="David" w:hint="cs"/>
          <w:sz w:val="24"/>
          <w:szCs w:val="24"/>
          <w:rtl/>
        </w:rPr>
        <w:t xml:space="preserve"> (ראיון מס' 2).</w:t>
      </w:r>
    </w:p>
    <w:p w14:paraId="56F98C07" w14:textId="77777777" w:rsidR="008B3D59" w:rsidRPr="0066731E" w:rsidRDefault="008B3D59" w:rsidP="008B3D59">
      <w:pPr>
        <w:spacing w:line="480" w:lineRule="auto"/>
        <w:ind w:left="610"/>
        <w:jc w:val="both"/>
        <w:rPr>
          <w:rFonts w:ascii="David" w:hAnsi="David" w:cs="David"/>
          <w:sz w:val="24"/>
          <w:szCs w:val="24"/>
          <w:rtl/>
        </w:rPr>
      </w:pPr>
      <w:r w:rsidRPr="0066731E">
        <w:rPr>
          <w:rFonts w:ascii="David" w:hAnsi="David" w:cs="David" w:hint="cs"/>
          <w:sz w:val="24"/>
          <w:szCs w:val="24"/>
          <w:rtl/>
        </w:rPr>
        <w:t xml:space="preserve">אי לכך, ניתן לסכם ולטעון כי המשיבות תמימות דעים כי השילוב הנו מועיל, כאשר הן תיארו באופן שונה למי השילוב תורם באופן עיקרי. </w:t>
      </w:r>
    </w:p>
    <w:p w14:paraId="3E7DCF0C" w14:textId="77777777" w:rsidR="008B3D59" w:rsidRPr="0066731E" w:rsidRDefault="008B3D59" w:rsidP="008B3D59">
      <w:pPr>
        <w:spacing w:line="480" w:lineRule="auto"/>
        <w:ind w:left="610"/>
        <w:jc w:val="both"/>
        <w:rPr>
          <w:rFonts w:ascii="David" w:hAnsi="David" w:cs="David"/>
          <w:sz w:val="24"/>
          <w:szCs w:val="24"/>
          <w:rtl/>
        </w:rPr>
      </w:pPr>
    </w:p>
    <w:p w14:paraId="0BC70D3F" w14:textId="77777777" w:rsidR="004F62E8" w:rsidRDefault="004F62E8"/>
    <w:sectPr w:rsidR="004F62E8" w:rsidSect="006D112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D59"/>
    <w:rsid w:val="000D1E22"/>
    <w:rsid w:val="00255477"/>
    <w:rsid w:val="00263FDE"/>
    <w:rsid w:val="00425B91"/>
    <w:rsid w:val="0042625A"/>
    <w:rsid w:val="004F62E8"/>
    <w:rsid w:val="005F1857"/>
    <w:rsid w:val="006D1127"/>
    <w:rsid w:val="00742412"/>
    <w:rsid w:val="00896630"/>
    <w:rsid w:val="008B3D59"/>
    <w:rsid w:val="008E7894"/>
    <w:rsid w:val="00A51C56"/>
    <w:rsid w:val="00B0709F"/>
    <w:rsid w:val="00BD22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E0F6"/>
  <w15:chartTrackingRefBased/>
  <w15:docId w15:val="{89257C41-8E4F-4F24-A5BE-7B3B7928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D59"/>
    <w:pPr>
      <w:bidi/>
    </w:pPr>
  </w:style>
  <w:style w:type="paragraph" w:styleId="1">
    <w:name w:val="heading 1"/>
    <w:basedOn w:val="a"/>
    <w:next w:val="a"/>
    <w:link w:val="10"/>
    <w:uiPriority w:val="9"/>
    <w:qFormat/>
    <w:rsid w:val="00425B91"/>
    <w:pPr>
      <w:keepNext/>
      <w:keepLines/>
      <w:spacing w:before="240" w:after="0" w:line="276" w:lineRule="auto"/>
      <w:outlineLvl w:val="0"/>
    </w:pPr>
    <w:rPr>
      <w:rFonts w:asciiTheme="majorHAnsi" w:eastAsiaTheme="majorEastAsia" w:hAnsiTheme="majorHAnsi" w:cs="David"/>
      <w:sz w:val="32"/>
      <w:szCs w:val="32"/>
    </w:rPr>
  </w:style>
  <w:style w:type="paragraph" w:styleId="2">
    <w:name w:val="heading 2"/>
    <w:basedOn w:val="a"/>
    <w:next w:val="a"/>
    <w:link w:val="20"/>
    <w:uiPriority w:val="9"/>
    <w:unhideWhenUsed/>
    <w:qFormat/>
    <w:rsid w:val="0042625A"/>
    <w:pPr>
      <w:keepNext/>
      <w:keepLines/>
      <w:spacing w:before="40" w:after="0" w:line="276" w:lineRule="auto"/>
      <w:outlineLvl w:val="1"/>
    </w:pPr>
    <w:rPr>
      <w:rFonts w:asciiTheme="majorHAnsi" w:eastAsiaTheme="majorEastAsia" w:hAnsiTheme="majorHAnsi" w:cs="David"/>
      <w:sz w:val="26"/>
      <w:szCs w:val="28"/>
    </w:rPr>
  </w:style>
  <w:style w:type="paragraph" w:styleId="3">
    <w:name w:val="heading 3"/>
    <w:basedOn w:val="a"/>
    <w:next w:val="a"/>
    <w:link w:val="30"/>
    <w:uiPriority w:val="9"/>
    <w:semiHidden/>
    <w:unhideWhenUsed/>
    <w:qFormat/>
    <w:rsid w:val="00B0709F"/>
    <w:pPr>
      <w:keepNext/>
      <w:keepLines/>
      <w:spacing w:before="40" w:after="0" w:line="276" w:lineRule="auto"/>
      <w:outlineLvl w:val="2"/>
    </w:pPr>
    <w:rPr>
      <w:rFonts w:asciiTheme="majorHAnsi" w:eastAsiaTheme="majorEastAsia" w:hAnsiTheme="majorHAnsi" w:cs="David"/>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semiHidden/>
    <w:rsid w:val="00B0709F"/>
    <w:rPr>
      <w:rFonts w:asciiTheme="majorHAnsi" w:eastAsiaTheme="majorEastAsia" w:hAnsiTheme="majorHAnsi" w:cs="David"/>
      <w:bCs/>
      <w:sz w:val="24"/>
      <w:szCs w:val="24"/>
    </w:rPr>
  </w:style>
  <w:style w:type="character" w:customStyle="1" w:styleId="10">
    <w:name w:val="כותרת 1 תו"/>
    <w:basedOn w:val="a0"/>
    <w:link w:val="1"/>
    <w:uiPriority w:val="9"/>
    <w:rsid w:val="00425B91"/>
    <w:rPr>
      <w:rFonts w:asciiTheme="majorHAnsi" w:eastAsiaTheme="majorEastAsia" w:hAnsiTheme="majorHAnsi" w:cs="David"/>
      <w:sz w:val="32"/>
      <w:szCs w:val="32"/>
    </w:rPr>
  </w:style>
  <w:style w:type="character" w:customStyle="1" w:styleId="20">
    <w:name w:val="כותרת 2 תו"/>
    <w:basedOn w:val="a0"/>
    <w:link w:val="2"/>
    <w:uiPriority w:val="9"/>
    <w:rsid w:val="0042625A"/>
    <w:rPr>
      <w:rFonts w:asciiTheme="majorHAnsi" w:eastAsiaTheme="majorEastAsia" w:hAnsiTheme="majorHAnsi" w:cs="David"/>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967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 G</dc:creator>
  <cp:keywords/>
  <dc:description/>
  <cp:lastModifiedBy>Lev G</cp:lastModifiedBy>
  <cp:revision>1</cp:revision>
  <dcterms:created xsi:type="dcterms:W3CDTF">2021-01-12T12:30:00Z</dcterms:created>
  <dcterms:modified xsi:type="dcterms:W3CDTF">2021-01-12T12:31:00Z</dcterms:modified>
</cp:coreProperties>
</file>